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87" w:rsidRPr="00DB7287" w:rsidRDefault="00DB7287" w:rsidP="00DB7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: Наука Образовательного Синтеза</w:t>
      </w:r>
    </w:p>
    <w:p w:rsidR="006879B1" w:rsidRPr="006879B1" w:rsidRDefault="006879B1" w:rsidP="00DB7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Синтеза ИВДИВО</w:t>
      </w:r>
    </w:p>
    <w:p w:rsidR="00314CAB" w:rsidRPr="00E765B7" w:rsidRDefault="001412E7" w:rsidP="001412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314CAB" w:rsidRPr="00E765B7">
        <w:rPr>
          <w:rFonts w:ascii="Times New Roman" w:hAnsi="Times New Roman" w:cs="Times New Roman"/>
          <w:sz w:val="24"/>
          <w:szCs w:val="24"/>
        </w:rPr>
        <w:t>Вихтева</w:t>
      </w:r>
      <w:proofErr w:type="spellEnd"/>
      <w:r w:rsidR="00314CAB" w:rsidRPr="00E765B7">
        <w:rPr>
          <w:rFonts w:ascii="Times New Roman" w:hAnsi="Times New Roman" w:cs="Times New Roman"/>
          <w:sz w:val="24"/>
          <w:szCs w:val="24"/>
        </w:rPr>
        <w:t xml:space="preserve"> Клавдия</w:t>
      </w:r>
    </w:p>
    <w:p w:rsidR="001412E7" w:rsidRPr="003C3D12" w:rsidRDefault="003C3D12" w:rsidP="00DB7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bookmarkStart w:id="0" w:name="_GoBack"/>
      <w:proofErr w:type="spellStart"/>
      <w:r w:rsidRPr="003C3D12">
        <w:rPr>
          <w:rFonts w:ascii="Times New Roman" w:hAnsi="Times New Roman" w:cs="Times New Roman"/>
          <w:sz w:val="24"/>
          <w:szCs w:val="24"/>
          <w:lang w:val="en-US"/>
        </w:rPr>
        <w:t>vixteva</w:t>
      </w:r>
      <w:proofErr w:type="spellEnd"/>
      <w:r w:rsidRPr="003C3D12">
        <w:rPr>
          <w:rFonts w:ascii="Times New Roman" w:hAnsi="Times New Roman" w:cs="Times New Roman"/>
          <w:sz w:val="24"/>
          <w:szCs w:val="24"/>
        </w:rPr>
        <w:t>@</w:t>
      </w:r>
      <w:r w:rsidRPr="003C3D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C3D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3D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C3D1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End w:id="0"/>
    </w:p>
    <w:p w:rsidR="001412E7" w:rsidRPr="001412E7" w:rsidRDefault="001412E7" w:rsidP="00141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12E7">
        <w:rPr>
          <w:rFonts w:ascii="Times New Roman" w:hAnsi="Times New Roman" w:cs="Times New Roman"/>
          <w:sz w:val="28"/>
          <w:szCs w:val="28"/>
        </w:rPr>
        <w:t>Философ синтеза ИВДИВО и социум</w:t>
      </w:r>
    </w:p>
    <w:p w:rsidR="00E765B7" w:rsidRDefault="00E765B7" w:rsidP="00314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5B7" w:rsidRDefault="00E765B7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4CAB" w:rsidRPr="00E765B7" w:rsidRDefault="00E765B7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50E0"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="00314CAB" w:rsidRPr="00E765B7">
        <w:rPr>
          <w:rFonts w:ascii="Times New Roman" w:hAnsi="Times New Roman" w:cs="Times New Roman"/>
          <w:sz w:val="24"/>
          <w:szCs w:val="24"/>
        </w:rPr>
        <w:t xml:space="preserve">ИВДИВО – это концентрация новых условий и возможностей реализации Человека </w:t>
      </w:r>
      <w:proofErr w:type="spellStart"/>
      <w:r w:rsidR="00314CAB" w:rsidRPr="00E765B7">
        <w:rPr>
          <w:rFonts w:ascii="Times New Roman" w:hAnsi="Times New Roman" w:cs="Times New Roman"/>
          <w:sz w:val="24"/>
          <w:szCs w:val="24"/>
        </w:rPr>
        <w:t>многовариативностью</w:t>
      </w:r>
      <w:proofErr w:type="spellEnd"/>
      <w:r w:rsidR="00314CAB" w:rsidRPr="00E765B7">
        <w:rPr>
          <w:rFonts w:ascii="Times New Roman" w:hAnsi="Times New Roman" w:cs="Times New Roman"/>
          <w:sz w:val="24"/>
          <w:szCs w:val="24"/>
        </w:rPr>
        <w:t xml:space="preserve"> качества жизни и бытия Метагалактическим масштабом.</w:t>
      </w:r>
      <w:r w:rsidR="005C1C0A" w:rsidRPr="00E76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CAB" w:rsidRPr="00E765B7">
        <w:rPr>
          <w:rFonts w:ascii="Times New Roman" w:hAnsi="Times New Roman" w:cs="Times New Roman"/>
          <w:sz w:val="24"/>
          <w:szCs w:val="24"/>
        </w:rPr>
        <w:t>Взаимопроникно</w:t>
      </w:r>
      <w:r w:rsidR="005C1C0A" w:rsidRPr="00E765B7">
        <w:rPr>
          <w:rFonts w:ascii="Times New Roman" w:hAnsi="Times New Roman" w:cs="Times New Roman"/>
          <w:sz w:val="24"/>
          <w:szCs w:val="24"/>
        </w:rPr>
        <w:t>венность</w:t>
      </w:r>
      <w:proofErr w:type="spellEnd"/>
      <w:r w:rsidR="005C1C0A" w:rsidRPr="00E765B7">
        <w:rPr>
          <w:rFonts w:ascii="Times New Roman" w:hAnsi="Times New Roman" w:cs="Times New Roman"/>
          <w:sz w:val="24"/>
          <w:szCs w:val="24"/>
        </w:rPr>
        <w:t xml:space="preserve"> микрокосма человека и макрокосма Отца позволяет сложить философию синтеза, как новый взгляд философа синтеза или позицию наблюдат</w:t>
      </w:r>
      <w:r w:rsidR="00936AD9" w:rsidRPr="00E765B7">
        <w:rPr>
          <w:rFonts w:ascii="Times New Roman" w:hAnsi="Times New Roman" w:cs="Times New Roman"/>
          <w:sz w:val="24"/>
          <w:szCs w:val="24"/>
        </w:rPr>
        <w:t>еля, дающую возможность выхода на</w:t>
      </w:r>
      <w:r w:rsidR="005C1C0A" w:rsidRPr="00E765B7">
        <w:rPr>
          <w:rFonts w:ascii="Times New Roman" w:hAnsi="Times New Roman" w:cs="Times New Roman"/>
          <w:sz w:val="24"/>
          <w:szCs w:val="24"/>
        </w:rPr>
        <w:t xml:space="preserve"> новую научную парадигму развития человека.</w:t>
      </w:r>
    </w:p>
    <w:p w:rsidR="005C1C0A" w:rsidRPr="00E765B7" w:rsidRDefault="00E650E0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     </w:t>
      </w:r>
      <w:r w:rsidR="005C1C0A" w:rsidRPr="00E765B7">
        <w:rPr>
          <w:rFonts w:ascii="Times New Roman" w:hAnsi="Times New Roman" w:cs="Times New Roman"/>
          <w:sz w:val="24"/>
          <w:szCs w:val="24"/>
        </w:rPr>
        <w:t>Человек по определению – многочастная, многомерная самоорганизующаяся система</w:t>
      </w:r>
      <w:r w:rsidR="00A11561" w:rsidRPr="00E765B7">
        <w:rPr>
          <w:rFonts w:ascii="Times New Roman" w:hAnsi="Times New Roman" w:cs="Times New Roman"/>
          <w:sz w:val="24"/>
          <w:szCs w:val="24"/>
        </w:rPr>
        <w:t xml:space="preserve"> и взращивая внутренне части, системы, аппараты и частности, внешне происходит </w:t>
      </w:r>
      <w:r w:rsidR="006879B1">
        <w:rPr>
          <w:rFonts w:ascii="Times New Roman" w:hAnsi="Times New Roman" w:cs="Times New Roman"/>
          <w:sz w:val="24"/>
          <w:szCs w:val="24"/>
        </w:rPr>
        <w:t>развертывание среды ИВДИВО (кубом синтеза</w:t>
      </w:r>
      <w:r w:rsidR="00A11561" w:rsidRPr="00E765B7">
        <w:rPr>
          <w:rFonts w:ascii="Times New Roman" w:hAnsi="Times New Roman" w:cs="Times New Roman"/>
          <w:sz w:val="24"/>
          <w:szCs w:val="24"/>
        </w:rPr>
        <w:t>) субстанционально огнем и синтезом в материи.</w:t>
      </w:r>
      <w:r w:rsidR="00E90486"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="00FE3BBC" w:rsidRPr="00FE3BBC">
        <w:rPr>
          <w:rFonts w:ascii="Times New Roman" w:hAnsi="Times New Roman" w:cs="Times New Roman"/>
          <w:sz w:val="24"/>
          <w:szCs w:val="24"/>
        </w:rPr>
        <w:t>Срабатывает эффект взаимодействия ИВДИВО в целом и ИВДИВО каждого</w:t>
      </w:r>
      <w:r w:rsidR="00FE3BBC">
        <w:rPr>
          <w:rFonts w:ascii="Times New Roman" w:hAnsi="Times New Roman" w:cs="Times New Roman"/>
          <w:sz w:val="24"/>
          <w:szCs w:val="24"/>
        </w:rPr>
        <w:t xml:space="preserve">. </w:t>
      </w:r>
      <w:r w:rsidR="00E90486" w:rsidRPr="00E765B7">
        <w:rPr>
          <w:rFonts w:ascii="Times New Roman" w:hAnsi="Times New Roman" w:cs="Times New Roman"/>
          <w:sz w:val="24"/>
          <w:szCs w:val="24"/>
        </w:rPr>
        <w:t xml:space="preserve">Включается </w:t>
      </w:r>
      <w:proofErr w:type="spellStart"/>
      <w:r w:rsidR="00E90486" w:rsidRPr="00E765B7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="00E90486" w:rsidRPr="00E765B7">
        <w:rPr>
          <w:rFonts w:ascii="Times New Roman" w:hAnsi="Times New Roman" w:cs="Times New Roman"/>
          <w:sz w:val="24"/>
          <w:szCs w:val="24"/>
        </w:rPr>
        <w:t xml:space="preserve"> матриц, как записи в теле человека и в синтезе с ядрами ИВДИВО происходят изменения условий жизни в окружающей среде. </w:t>
      </w:r>
      <w:r w:rsidRPr="00E765B7">
        <w:rPr>
          <w:rFonts w:ascii="Times New Roman" w:hAnsi="Times New Roman" w:cs="Times New Roman"/>
          <w:sz w:val="24"/>
          <w:szCs w:val="24"/>
        </w:rPr>
        <w:t>Развертывая эту среду синтез-физически собой и являя её, срабатывает один из</w:t>
      </w:r>
      <w:r w:rsidR="00E90486" w:rsidRPr="00E765B7">
        <w:rPr>
          <w:rFonts w:ascii="Times New Roman" w:hAnsi="Times New Roman" w:cs="Times New Roman"/>
          <w:sz w:val="24"/>
          <w:szCs w:val="24"/>
        </w:rPr>
        <w:t xml:space="preserve"> вариантов общения человечества на планете Земля</w:t>
      </w:r>
      <w:r w:rsidRPr="00E765B7">
        <w:rPr>
          <w:rFonts w:ascii="Times New Roman" w:hAnsi="Times New Roman" w:cs="Times New Roman"/>
          <w:sz w:val="24"/>
          <w:szCs w:val="24"/>
        </w:rPr>
        <w:t>, тем самым включая каждого человека в реализацию Плана творения ИВО.</w:t>
      </w:r>
      <w:r w:rsidR="00687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0E0" w:rsidRPr="00E765B7" w:rsidRDefault="00E650E0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Pr="00E765B7">
        <w:rPr>
          <w:rFonts w:ascii="Times New Roman" w:hAnsi="Times New Roman" w:cs="Times New Roman"/>
          <w:b/>
          <w:sz w:val="24"/>
          <w:szCs w:val="24"/>
        </w:rPr>
        <w:t>Образ жизни</w:t>
      </w:r>
      <w:r w:rsidRPr="00E765B7">
        <w:rPr>
          <w:rFonts w:ascii="Times New Roman" w:hAnsi="Times New Roman" w:cs="Times New Roman"/>
          <w:sz w:val="24"/>
          <w:szCs w:val="24"/>
        </w:rPr>
        <w:t xml:space="preserve"> Человека-философа, как результат взаимодействия и движения в развитии социума</w:t>
      </w:r>
    </w:p>
    <w:p w:rsidR="00FF4D12" w:rsidRPr="00E765B7" w:rsidRDefault="00E650E0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>- Уровень образованности и воспитанности</w:t>
      </w:r>
      <w:r w:rsidR="00FA0989" w:rsidRPr="00E765B7">
        <w:rPr>
          <w:rFonts w:ascii="Times New Roman" w:hAnsi="Times New Roman" w:cs="Times New Roman"/>
          <w:sz w:val="24"/>
          <w:szCs w:val="24"/>
        </w:rPr>
        <w:t xml:space="preserve"> складывается через </w:t>
      </w:r>
      <w:r w:rsidR="00FA0989" w:rsidRPr="00E765B7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r w:rsidR="00FA0989" w:rsidRPr="00E765B7">
        <w:rPr>
          <w:rFonts w:ascii="Times New Roman" w:hAnsi="Times New Roman" w:cs="Times New Roman"/>
          <w:sz w:val="24"/>
          <w:szCs w:val="24"/>
        </w:rPr>
        <w:t>способствуя адаптивному общению в социуме</w:t>
      </w:r>
    </w:p>
    <w:p w:rsidR="00E650E0" w:rsidRPr="00E765B7" w:rsidRDefault="00FF4D12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b/>
          <w:sz w:val="24"/>
          <w:szCs w:val="24"/>
        </w:rPr>
        <w:t>- Изучение</w:t>
      </w:r>
      <w:r w:rsidRPr="00E76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многовариативности</w:t>
      </w:r>
      <w:proofErr w:type="spellEnd"/>
      <w:r w:rsidRPr="00E765B7">
        <w:rPr>
          <w:rFonts w:ascii="Times New Roman" w:hAnsi="Times New Roman" w:cs="Times New Roman"/>
          <w:sz w:val="24"/>
          <w:szCs w:val="24"/>
        </w:rPr>
        <w:t xml:space="preserve"> организации материи Метагалактик с её константами жизни позволяет философу синтеза изменить старую и создать</w:t>
      </w:r>
      <w:r w:rsidR="00E650E0"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Pr="00E765B7">
        <w:rPr>
          <w:rFonts w:ascii="Times New Roman" w:hAnsi="Times New Roman" w:cs="Times New Roman"/>
          <w:sz w:val="24"/>
          <w:szCs w:val="24"/>
        </w:rPr>
        <w:t>новую базу фундаментальностей любых направлений философии</w:t>
      </w:r>
      <w:r w:rsidR="00936AD9" w:rsidRPr="00E765B7">
        <w:rPr>
          <w:rFonts w:ascii="Times New Roman" w:hAnsi="Times New Roman" w:cs="Times New Roman"/>
          <w:sz w:val="24"/>
          <w:szCs w:val="24"/>
        </w:rPr>
        <w:t>,</w:t>
      </w:r>
      <w:r w:rsidRPr="00E765B7">
        <w:rPr>
          <w:rFonts w:ascii="Times New Roman" w:hAnsi="Times New Roman" w:cs="Times New Roman"/>
          <w:sz w:val="24"/>
          <w:szCs w:val="24"/>
        </w:rPr>
        <w:t xml:space="preserve"> науки и т.д.</w:t>
      </w:r>
    </w:p>
    <w:p w:rsidR="00FF4D12" w:rsidRPr="00E765B7" w:rsidRDefault="00547DEC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D12"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="00FF4D12" w:rsidRPr="00E765B7">
        <w:rPr>
          <w:rFonts w:ascii="Times New Roman" w:hAnsi="Times New Roman" w:cs="Times New Roman"/>
          <w:b/>
          <w:sz w:val="24"/>
          <w:szCs w:val="24"/>
        </w:rPr>
        <w:t>Понимание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F4D12" w:rsidRPr="00E765B7">
        <w:rPr>
          <w:rFonts w:ascii="Times New Roman" w:hAnsi="Times New Roman" w:cs="Times New Roman"/>
          <w:sz w:val="24"/>
          <w:szCs w:val="24"/>
        </w:rPr>
        <w:t xml:space="preserve"> закладывается новый или обновляется существующий понятийный аппарат</w:t>
      </w:r>
      <w:r w:rsidR="00322221" w:rsidRPr="00E765B7">
        <w:rPr>
          <w:rFonts w:ascii="Times New Roman" w:hAnsi="Times New Roman" w:cs="Times New Roman"/>
          <w:sz w:val="24"/>
          <w:szCs w:val="24"/>
        </w:rPr>
        <w:t xml:space="preserve"> через сферы мысли выр</w:t>
      </w:r>
      <w:r w:rsidR="00936AD9" w:rsidRPr="00E765B7">
        <w:rPr>
          <w:rFonts w:ascii="Times New Roman" w:hAnsi="Times New Roman" w:cs="Times New Roman"/>
          <w:sz w:val="24"/>
          <w:szCs w:val="24"/>
        </w:rPr>
        <w:t>абатывающий иные скорости мыслительного процесса</w:t>
      </w:r>
    </w:p>
    <w:p w:rsidR="00C808AD" w:rsidRPr="00E765B7" w:rsidRDefault="00322221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Pr="00E765B7">
        <w:rPr>
          <w:rFonts w:ascii="Times New Roman" w:hAnsi="Times New Roman" w:cs="Times New Roman"/>
          <w:b/>
          <w:sz w:val="24"/>
          <w:szCs w:val="24"/>
        </w:rPr>
        <w:t>Погруженность</w:t>
      </w:r>
      <w:r w:rsidR="00BB42C0" w:rsidRPr="00E7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2C0" w:rsidRPr="00E765B7">
        <w:rPr>
          <w:rFonts w:ascii="Times New Roman" w:hAnsi="Times New Roman" w:cs="Times New Roman"/>
          <w:sz w:val="24"/>
          <w:szCs w:val="24"/>
        </w:rPr>
        <w:t>в концентрацию среды ИВДИВО (огнём, духом, светом, энергией)</w:t>
      </w:r>
      <w:r w:rsidR="00C808AD" w:rsidRPr="00E765B7">
        <w:rPr>
          <w:rFonts w:ascii="Times New Roman" w:hAnsi="Times New Roman" w:cs="Times New Roman"/>
          <w:sz w:val="24"/>
          <w:szCs w:val="24"/>
        </w:rPr>
        <w:t xml:space="preserve"> дает в результате передачу опыта сопереживания во вне.</w:t>
      </w:r>
    </w:p>
    <w:p w:rsidR="00C808AD" w:rsidRPr="00E765B7" w:rsidRDefault="00C808AD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Новые сути рождаются </w:t>
      </w:r>
      <w:r w:rsidRPr="00E765B7">
        <w:rPr>
          <w:rFonts w:ascii="Times New Roman" w:hAnsi="Times New Roman" w:cs="Times New Roman"/>
          <w:b/>
          <w:sz w:val="24"/>
          <w:szCs w:val="24"/>
        </w:rPr>
        <w:t>генезисом</w:t>
      </w:r>
      <w:r w:rsidR="00314CAB" w:rsidRPr="00E7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CAB" w:rsidRPr="00E765B7">
        <w:rPr>
          <w:rFonts w:ascii="Times New Roman" w:hAnsi="Times New Roman" w:cs="Times New Roman"/>
          <w:sz w:val="24"/>
          <w:szCs w:val="24"/>
        </w:rPr>
        <w:t xml:space="preserve">  </w:t>
      </w:r>
      <w:r w:rsidRPr="00E765B7">
        <w:rPr>
          <w:rFonts w:ascii="Times New Roman" w:hAnsi="Times New Roman" w:cs="Times New Roman"/>
          <w:sz w:val="24"/>
          <w:szCs w:val="24"/>
        </w:rPr>
        <w:t>ИВДИВО и</w:t>
      </w:r>
      <w:r w:rsidR="00FE3BBC">
        <w:rPr>
          <w:rFonts w:ascii="Times New Roman" w:hAnsi="Times New Roman" w:cs="Times New Roman"/>
          <w:sz w:val="24"/>
          <w:szCs w:val="24"/>
        </w:rPr>
        <w:t xml:space="preserve"> ИВДИВО каждого с </w:t>
      </w:r>
      <w:r w:rsidRPr="00E765B7">
        <w:rPr>
          <w:rFonts w:ascii="Times New Roman" w:hAnsi="Times New Roman" w:cs="Times New Roman"/>
          <w:sz w:val="24"/>
          <w:szCs w:val="24"/>
        </w:rPr>
        <w:t>применимостью в социуме</w:t>
      </w:r>
    </w:p>
    <w:p w:rsidR="00C808AD" w:rsidRPr="00E765B7" w:rsidRDefault="00C808AD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Ситнез</w:t>
      </w:r>
      <w:proofErr w:type="spellEnd"/>
      <w:r w:rsidRPr="00E765B7">
        <w:rPr>
          <w:rFonts w:ascii="Times New Roman" w:hAnsi="Times New Roman" w:cs="Times New Roman"/>
          <w:sz w:val="24"/>
          <w:szCs w:val="24"/>
        </w:rPr>
        <w:t xml:space="preserve"> минимум двух реальностей – способность владения </w:t>
      </w:r>
      <w:r w:rsidRPr="00E765B7">
        <w:rPr>
          <w:rFonts w:ascii="Times New Roman" w:hAnsi="Times New Roman" w:cs="Times New Roman"/>
          <w:b/>
          <w:sz w:val="24"/>
          <w:szCs w:val="24"/>
        </w:rPr>
        <w:t>Мираклем</w:t>
      </w:r>
      <w:r w:rsidR="00314CAB" w:rsidRPr="00E7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5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65B7">
        <w:rPr>
          <w:rFonts w:ascii="Times New Roman" w:hAnsi="Times New Roman" w:cs="Times New Roman"/>
          <w:sz w:val="24"/>
          <w:szCs w:val="24"/>
        </w:rPr>
        <w:t>идейность</w:t>
      </w:r>
      <w:r w:rsidR="00314CAB" w:rsidRPr="00E765B7">
        <w:rPr>
          <w:rFonts w:ascii="Times New Roman" w:hAnsi="Times New Roman" w:cs="Times New Roman"/>
          <w:sz w:val="24"/>
          <w:szCs w:val="24"/>
        </w:rPr>
        <w:t xml:space="preserve">  </w:t>
      </w:r>
      <w:r w:rsidR="00936AD9" w:rsidRPr="00E765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765B7">
        <w:rPr>
          <w:rFonts w:ascii="Times New Roman" w:hAnsi="Times New Roman" w:cs="Times New Roman"/>
          <w:sz w:val="24"/>
          <w:szCs w:val="24"/>
        </w:rPr>
        <w:t xml:space="preserve"> ее осуществление)</w:t>
      </w:r>
    </w:p>
    <w:p w:rsidR="008F0B8E" w:rsidRPr="00E765B7" w:rsidRDefault="00C808AD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Рост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Pr="00E765B7">
        <w:rPr>
          <w:rFonts w:ascii="Times New Roman" w:hAnsi="Times New Roman" w:cs="Times New Roman"/>
          <w:sz w:val="24"/>
          <w:szCs w:val="24"/>
        </w:rPr>
        <w:t xml:space="preserve"> и потенциала нарабатывается </w:t>
      </w:r>
      <w:proofErr w:type="spellStart"/>
      <w:r w:rsidR="00936AD9" w:rsidRPr="00E765B7">
        <w:rPr>
          <w:rFonts w:ascii="Times New Roman" w:hAnsi="Times New Roman" w:cs="Times New Roman"/>
          <w:b/>
          <w:sz w:val="24"/>
          <w:szCs w:val="24"/>
        </w:rPr>
        <w:t>М</w:t>
      </w:r>
      <w:r w:rsidRPr="00E765B7">
        <w:rPr>
          <w:rFonts w:ascii="Times New Roman" w:hAnsi="Times New Roman" w:cs="Times New Roman"/>
          <w:b/>
          <w:sz w:val="24"/>
          <w:szCs w:val="24"/>
        </w:rPr>
        <w:t>агнитностью</w:t>
      </w:r>
      <w:proofErr w:type="spellEnd"/>
      <w:r w:rsidRPr="00E765B7">
        <w:rPr>
          <w:rFonts w:ascii="Times New Roman" w:hAnsi="Times New Roman" w:cs="Times New Roman"/>
          <w:sz w:val="24"/>
          <w:szCs w:val="24"/>
        </w:rPr>
        <w:t xml:space="preserve"> огня-материи, включая </w:t>
      </w:r>
      <w:r w:rsidR="008F0B8E" w:rsidRPr="00E765B7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Pr="00E765B7">
        <w:rPr>
          <w:rFonts w:ascii="Times New Roman" w:hAnsi="Times New Roman" w:cs="Times New Roman"/>
          <w:sz w:val="24"/>
          <w:szCs w:val="24"/>
        </w:rPr>
        <w:t>правом</w:t>
      </w:r>
    </w:p>
    <w:p w:rsidR="008F0B8E" w:rsidRPr="00E765B7" w:rsidRDefault="008F0B8E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b/>
          <w:sz w:val="24"/>
          <w:szCs w:val="24"/>
        </w:rPr>
        <w:t>- Практика</w:t>
      </w:r>
      <w:r w:rsidRPr="00E765B7">
        <w:rPr>
          <w:rFonts w:ascii="Times New Roman" w:hAnsi="Times New Roman" w:cs="Times New Roman"/>
          <w:sz w:val="24"/>
          <w:szCs w:val="24"/>
        </w:rPr>
        <w:t xml:space="preserve"> служения в ИВДИВО взращивает мощь философа синтеза с возможностью передачи опыта</w:t>
      </w:r>
      <w:r w:rsidR="00E765B7" w:rsidRPr="00E765B7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Pr="00E765B7">
        <w:rPr>
          <w:rFonts w:ascii="Times New Roman" w:hAnsi="Times New Roman" w:cs="Times New Roman"/>
          <w:sz w:val="24"/>
          <w:szCs w:val="24"/>
        </w:rPr>
        <w:t xml:space="preserve"> более утонченной жизни </w:t>
      </w:r>
    </w:p>
    <w:p w:rsidR="00462195" w:rsidRPr="00E765B7" w:rsidRDefault="00865577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>- Новыми</w:t>
      </w:r>
      <w:r w:rsidR="008F0B8E" w:rsidRPr="00E765B7">
        <w:rPr>
          <w:rFonts w:ascii="Times New Roman" w:hAnsi="Times New Roman" w:cs="Times New Roman"/>
          <w:sz w:val="24"/>
          <w:szCs w:val="24"/>
        </w:rPr>
        <w:t xml:space="preserve"> ме</w:t>
      </w:r>
      <w:r w:rsidR="00462195" w:rsidRPr="00E765B7">
        <w:rPr>
          <w:rFonts w:ascii="Times New Roman" w:hAnsi="Times New Roman" w:cs="Times New Roman"/>
          <w:sz w:val="24"/>
          <w:szCs w:val="24"/>
        </w:rPr>
        <w:t>т</w:t>
      </w:r>
      <w:r w:rsidRPr="00E765B7">
        <w:rPr>
          <w:rFonts w:ascii="Times New Roman" w:hAnsi="Times New Roman" w:cs="Times New Roman"/>
          <w:sz w:val="24"/>
          <w:szCs w:val="24"/>
        </w:rPr>
        <w:t xml:space="preserve">одами и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="00462195" w:rsidRPr="00E765B7">
        <w:rPr>
          <w:rFonts w:ascii="Times New Roman" w:hAnsi="Times New Roman" w:cs="Times New Roman"/>
          <w:sz w:val="24"/>
          <w:szCs w:val="24"/>
        </w:rPr>
        <w:t xml:space="preserve"> вскрываются</w:t>
      </w:r>
      <w:r w:rsidRPr="00E765B7">
        <w:rPr>
          <w:rFonts w:ascii="Times New Roman" w:hAnsi="Times New Roman" w:cs="Times New Roman"/>
          <w:sz w:val="24"/>
          <w:szCs w:val="24"/>
        </w:rPr>
        <w:t xml:space="preserve"> способности и навыки</w:t>
      </w:r>
      <w:r w:rsidR="00462195" w:rsidRPr="00E765B7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="008F0B8E" w:rsidRPr="00E765B7">
        <w:rPr>
          <w:rFonts w:ascii="Times New Roman" w:hAnsi="Times New Roman" w:cs="Times New Roman"/>
          <w:b/>
          <w:sz w:val="24"/>
          <w:szCs w:val="24"/>
        </w:rPr>
        <w:t>Тренинги</w:t>
      </w:r>
      <w:r w:rsidR="008F0B8E" w:rsidRPr="00E765B7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Pr="00E76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="00865577" w:rsidRPr="00E765B7">
        <w:rPr>
          <w:rFonts w:ascii="Times New Roman" w:hAnsi="Times New Roman" w:cs="Times New Roman"/>
          <w:sz w:val="24"/>
          <w:szCs w:val="24"/>
        </w:rPr>
        <w:t>огонь</w:t>
      </w:r>
      <w:r w:rsidR="00865577" w:rsidRPr="00E765B7">
        <w:rPr>
          <w:rFonts w:ascii="Times New Roman" w:hAnsi="Times New Roman" w:cs="Times New Roman"/>
          <w:b/>
          <w:sz w:val="24"/>
          <w:szCs w:val="24"/>
        </w:rPr>
        <w:t xml:space="preserve"> Созидания</w:t>
      </w:r>
      <w:r w:rsidR="00865577" w:rsidRPr="00E765B7">
        <w:rPr>
          <w:rFonts w:ascii="Times New Roman" w:hAnsi="Times New Roman" w:cs="Times New Roman"/>
          <w:sz w:val="24"/>
          <w:szCs w:val="24"/>
        </w:rPr>
        <w:t xml:space="preserve"> дает возможность сложить новые </w:t>
      </w:r>
      <w:r w:rsidRPr="00E765B7">
        <w:rPr>
          <w:rFonts w:ascii="Times New Roman" w:hAnsi="Times New Roman" w:cs="Times New Roman"/>
          <w:sz w:val="24"/>
          <w:szCs w:val="24"/>
        </w:rPr>
        <w:t>основы</w:t>
      </w:r>
      <w:r w:rsidR="00865577" w:rsidRPr="00E765B7">
        <w:rPr>
          <w:rFonts w:ascii="Times New Roman" w:hAnsi="Times New Roman" w:cs="Times New Roman"/>
          <w:sz w:val="24"/>
          <w:szCs w:val="24"/>
        </w:rPr>
        <w:t xml:space="preserve"> выражения философа синтеза (внутренне-внешне)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65577" w:rsidRPr="00E765B7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865577" w:rsidRPr="00E765B7">
        <w:rPr>
          <w:rFonts w:ascii="Times New Roman" w:hAnsi="Times New Roman" w:cs="Times New Roman"/>
          <w:sz w:val="24"/>
          <w:szCs w:val="24"/>
        </w:rPr>
        <w:t xml:space="preserve">  </w:t>
      </w:r>
      <w:r w:rsidR="004661AC" w:rsidRPr="00E765B7">
        <w:rPr>
          <w:rFonts w:ascii="Times New Roman" w:hAnsi="Times New Roman" w:cs="Times New Roman"/>
          <w:sz w:val="24"/>
          <w:szCs w:val="24"/>
        </w:rPr>
        <w:t>накопленным</w:t>
      </w:r>
      <w:proofErr w:type="gramEnd"/>
      <w:r w:rsidR="004661AC" w:rsidRPr="00E765B7">
        <w:rPr>
          <w:rFonts w:ascii="Times New Roman" w:hAnsi="Times New Roman" w:cs="Times New Roman"/>
          <w:sz w:val="24"/>
          <w:szCs w:val="24"/>
        </w:rPr>
        <w:t xml:space="preserve"> синтезом вскрываются огнем </w:t>
      </w:r>
      <w:r w:rsidR="004661AC" w:rsidRPr="00E765B7">
        <w:rPr>
          <w:rFonts w:ascii="Times New Roman" w:hAnsi="Times New Roman" w:cs="Times New Roman"/>
          <w:b/>
          <w:sz w:val="24"/>
          <w:szCs w:val="24"/>
        </w:rPr>
        <w:t>Творения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Pr="00E765B7">
        <w:rPr>
          <w:rFonts w:ascii="Times New Roman" w:hAnsi="Times New Roman" w:cs="Times New Roman"/>
          <w:b/>
          <w:sz w:val="24"/>
          <w:szCs w:val="24"/>
        </w:rPr>
        <w:t>Любовь</w:t>
      </w:r>
      <w:r w:rsidR="004661AC" w:rsidRPr="00E765B7">
        <w:rPr>
          <w:rFonts w:ascii="Times New Roman" w:hAnsi="Times New Roman" w:cs="Times New Roman"/>
          <w:b/>
          <w:sz w:val="24"/>
          <w:szCs w:val="24"/>
        </w:rPr>
        <w:t>ю</w:t>
      </w:r>
      <w:r w:rsidR="004661AC" w:rsidRPr="00E765B7">
        <w:rPr>
          <w:rFonts w:ascii="Times New Roman" w:hAnsi="Times New Roman" w:cs="Times New Roman"/>
          <w:sz w:val="24"/>
          <w:szCs w:val="24"/>
        </w:rPr>
        <w:t xml:space="preserve"> Отца (минимально 8-цей ИВО) – вырабатывается правильный </w:t>
      </w:r>
      <w:r w:rsidRPr="00E765B7">
        <w:rPr>
          <w:rFonts w:ascii="Times New Roman" w:hAnsi="Times New Roman" w:cs="Times New Roman"/>
          <w:sz w:val="24"/>
          <w:szCs w:val="24"/>
        </w:rPr>
        <w:t>взгляд</w:t>
      </w:r>
      <w:r w:rsidR="004661AC" w:rsidRPr="00E765B7">
        <w:rPr>
          <w:rFonts w:ascii="Times New Roman" w:hAnsi="Times New Roman" w:cs="Times New Roman"/>
          <w:sz w:val="24"/>
          <w:szCs w:val="24"/>
        </w:rPr>
        <w:t>, позиция наблюдателя философа синтеза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="004661AC" w:rsidRPr="00E765B7">
        <w:rPr>
          <w:rFonts w:ascii="Times New Roman" w:hAnsi="Times New Roman" w:cs="Times New Roman"/>
          <w:b/>
          <w:sz w:val="24"/>
          <w:szCs w:val="24"/>
        </w:rPr>
        <w:t>Мудрост</w:t>
      </w:r>
      <w:r w:rsidR="004661AC" w:rsidRPr="00E765B7">
        <w:rPr>
          <w:rFonts w:ascii="Times New Roman" w:hAnsi="Times New Roman" w:cs="Times New Roman"/>
          <w:sz w:val="24"/>
          <w:szCs w:val="24"/>
        </w:rPr>
        <w:t xml:space="preserve">ь развертывается применимостью степени </w:t>
      </w:r>
      <w:proofErr w:type="spellStart"/>
      <w:r w:rsidR="004661AC" w:rsidRPr="00E765B7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="004661AC" w:rsidRPr="00E765B7">
        <w:rPr>
          <w:rFonts w:ascii="Times New Roman" w:hAnsi="Times New Roman" w:cs="Times New Roman"/>
          <w:sz w:val="24"/>
          <w:szCs w:val="24"/>
        </w:rPr>
        <w:t>, как сложенного</w:t>
      </w:r>
      <w:r w:rsidR="00936AD9" w:rsidRPr="00E765B7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FE3BBC">
        <w:rPr>
          <w:rFonts w:ascii="Times New Roman" w:hAnsi="Times New Roman" w:cs="Times New Roman"/>
          <w:sz w:val="24"/>
          <w:szCs w:val="24"/>
        </w:rPr>
        <w:t xml:space="preserve"> с реализацией Истины ИВО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="00936AD9" w:rsidRPr="00E765B7">
        <w:rPr>
          <w:rFonts w:ascii="Times New Roman" w:hAnsi="Times New Roman" w:cs="Times New Roman"/>
          <w:sz w:val="24"/>
          <w:szCs w:val="24"/>
        </w:rPr>
        <w:t xml:space="preserve">Звучание </w:t>
      </w:r>
      <w:r w:rsidR="00936AD9" w:rsidRPr="00E765B7">
        <w:rPr>
          <w:rFonts w:ascii="Times New Roman" w:hAnsi="Times New Roman" w:cs="Times New Roman"/>
          <w:b/>
          <w:sz w:val="24"/>
          <w:szCs w:val="24"/>
        </w:rPr>
        <w:t>Воли</w:t>
      </w:r>
      <w:r w:rsidR="00547DEC">
        <w:rPr>
          <w:rFonts w:ascii="Times New Roman" w:hAnsi="Times New Roman" w:cs="Times New Roman"/>
          <w:sz w:val="24"/>
          <w:szCs w:val="24"/>
        </w:rPr>
        <w:t xml:space="preserve"> Истиной ИВО -</w:t>
      </w:r>
      <w:r w:rsidRPr="00E765B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36AD9" w:rsidRPr="00E765B7">
        <w:rPr>
          <w:rFonts w:ascii="Times New Roman" w:hAnsi="Times New Roman" w:cs="Times New Roman"/>
          <w:sz w:val="24"/>
          <w:szCs w:val="24"/>
        </w:rPr>
        <w:t xml:space="preserve"> каждого (Мы </w:t>
      </w:r>
      <w:proofErr w:type="spellStart"/>
      <w:r w:rsidR="00936AD9" w:rsidRPr="00E765B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36AD9" w:rsidRPr="00E765B7">
        <w:rPr>
          <w:rFonts w:ascii="Times New Roman" w:hAnsi="Times New Roman" w:cs="Times New Roman"/>
          <w:sz w:val="24"/>
          <w:szCs w:val="24"/>
        </w:rPr>
        <w:t>)</w:t>
      </w:r>
      <w:r w:rsidR="003D0246">
        <w:rPr>
          <w:rFonts w:ascii="Times New Roman" w:hAnsi="Times New Roman" w:cs="Times New Roman"/>
          <w:sz w:val="24"/>
          <w:szCs w:val="24"/>
        </w:rPr>
        <w:t xml:space="preserve"> ИВДИВО каждого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>-</w:t>
      </w:r>
      <w:r w:rsidR="00936AD9"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="00E765B7" w:rsidRPr="00E765B7">
        <w:rPr>
          <w:rFonts w:ascii="Times New Roman" w:hAnsi="Times New Roman" w:cs="Times New Roman"/>
          <w:b/>
          <w:sz w:val="24"/>
          <w:szCs w:val="24"/>
        </w:rPr>
        <w:t>Синтез</w:t>
      </w:r>
      <w:r w:rsidR="00FE3BBC">
        <w:rPr>
          <w:rFonts w:ascii="Times New Roman" w:hAnsi="Times New Roman" w:cs="Times New Roman"/>
          <w:sz w:val="24"/>
          <w:szCs w:val="24"/>
        </w:rPr>
        <w:t xml:space="preserve"> всего во всем </w:t>
      </w:r>
      <w:r w:rsidR="00E765B7" w:rsidRPr="00E765B7">
        <w:rPr>
          <w:rFonts w:ascii="Times New Roman" w:hAnsi="Times New Roman" w:cs="Times New Roman"/>
          <w:sz w:val="24"/>
          <w:szCs w:val="24"/>
        </w:rPr>
        <w:t xml:space="preserve">- принятие </w:t>
      </w:r>
      <w:proofErr w:type="gramStart"/>
      <w:r w:rsidR="00E765B7" w:rsidRPr="00E765B7">
        <w:rPr>
          <w:rFonts w:ascii="Times New Roman" w:hAnsi="Times New Roman" w:cs="Times New Roman"/>
          <w:sz w:val="24"/>
          <w:szCs w:val="24"/>
        </w:rPr>
        <w:t>и  применимость</w:t>
      </w:r>
      <w:proofErr w:type="gramEnd"/>
      <w:r w:rsidR="003D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246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E765B7" w:rsidRPr="00E765B7">
        <w:rPr>
          <w:rFonts w:ascii="Times New Roman" w:hAnsi="Times New Roman" w:cs="Times New Roman"/>
          <w:sz w:val="24"/>
          <w:szCs w:val="24"/>
        </w:rPr>
        <w:t xml:space="preserve"> ус</w:t>
      </w:r>
      <w:r w:rsidRPr="00E765B7">
        <w:rPr>
          <w:rFonts w:ascii="Times New Roman" w:hAnsi="Times New Roman" w:cs="Times New Roman"/>
          <w:sz w:val="24"/>
          <w:szCs w:val="24"/>
        </w:rPr>
        <w:t>ловия</w:t>
      </w:r>
      <w:r w:rsidR="003D0246">
        <w:rPr>
          <w:rFonts w:ascii="Times New Roman" w:hAnsi="Times New Roman" w:cs="Times New Roman"/>
          <w:sz w:val="24"/>
          <w:szCs w:val="24"/>
        </w:rPr>
        <w:t>ми</w:t>
      </w:r>
      <w:r w:rsidR="00081C97">
        <w:rPr>
          <w:rFonts w:ascii="Times New Roman" w:hAnsi="Times New Roman" w:cs="Times New Roman"/>
          <w:sz w:val="24"/>
          <w:szCs w:val="24"/>
        </w:rPr>
        <w:t xml:space="preserve"> Октавы Бытия</w:t>
      </w:r>
      <w:r w:rsidR="003D024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081C97">
        <w:rPr>
          <w:rFonts w:ascii="Times New Roman" w:hAnsi="Times New Roman" w:cs="Times New Roman"/>
          <w:sz w:val="24"/>
          <w:szCs w:val="24"/>
        </w:rPr>
        <w:t xml:space="preserve"> цельностями</w:t>
      </w:r>
      <w:r w:rsidR="003D0246">
        <w:rPr>
          <w:rFonts w:ascii="Times New Roman" w:hAnsi="Times New Roman" w:cs="Times New Roman"/>
          <w:sz w:val="24"/>
          <w:szCs w:val="24"/>
        </w:rPr>
        <w:t xml:space="preserve"> </w:t>
      </w:r>
      <w:r w:rsidR="00FE3BBC">
        <w:rPr>
          <w:rFonts w:ascii="Times New Roman" w:hAnsi="Times New Roman" w:cs="Times New Roman"/>
          <w:sz w:val="24"/>
          <w:szCs w:val="24"/>
        </w:rPr>
        <w:t xml:space="preserve"> ИВ синтезом </w:t>
      </w:r>
      <w:r w:rsidR="003D0246">
        <w:rPr>
          <w:rFonts w:ascii="Times New Roman" w:hAnsi="Times New Roman" w:cs="Times New Roman"/>
          <w:sz w:val="24"/>
          <w:szCs w:val="24"/>
        </w:rPr>
        <w:t>ракурсом 32-х о</w:t>
      </w:r>
      <w:r w:rsidR="00E765B7" w:rsidRPr="00E765B7">
        <w:rPr>
          <w:rFonts w:ascii="Times New Roman" w:hAnsi="Times New Roman" w:cs="Times New Roman"/>
          <w:sz w:val="24"/>
          <w:szCs w:val="24"/>
        </w:rPr>
        <w:t>рганизаций.</w:t>
      </w:r>
    </w:p>
    <w:p w:rsidR="008F0B8E" w:rsidRDefault="008F0B8E" w:rsidP="00C80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CAB" w:rsidRPr="00314CAB" w:rsidRDefault="00314CAB" w:rsidP="00C80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314CAB" w:rsidRPr="0031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6A"/>
    <w:rsid w:val="00081C97"/>
    <w:rsid w:val="001412E7"/>
    <w:rsid w:val="00314CAB"/>
    <w:rsid w:val="00322221"/>
    <w:rsid w:val="003C3D12"/>
    <w:rsid w:val="003D0246"/>
    <w:rsid w:val="00462195"/>
    <w:rsid w:val="004661AC"/>
    <w:rsid w:val="00547DEC"/>
    <w:rsid w:val="005C1C0A"/>
    <w:rsid w:val="006879B1"/>
    <w:rsid w:val="00716E6A"/>
    <w:rsid w:val="00865577"/>
    <w:rsid w:val="008F0B8E"/>
    <w:rsid w:val="00936AD9"/>
    <w:rsid w:val="00942DBA"/>
    <w:rsid w:val="00A11561"/>
    <w:rsid w:val="00AF7027"/>
    <w:rsid w:val="00BB42C0"/>
    <w:rsid w:val="00C808AD"/>
    <w:rsid w:val="00DB7287"/>
    <w:rsid w:val="00E650E0"/>
    <w:rsid w:val="00E765B7"/>
    <w:rsid w:val="00E90486"/>
    <w:rsid w:val="00FA0989"/>
    <w:rsid w:val="00FE3BBC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49334-980F-4ACB-8979-EA054BE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Сотрудники Ф1</dc:creator>
  <cp:keywords/>
  <dc:description/>
  <cp:lastModifiedBy>Сотрудники Ф1</cp:lastModifiedBy>
  <cp:revision>15</cp:revision>
  <dcterms:created xsi:type="dcterms:W3CDTF">2020-02-12T10:01:00Z</dcterms:created>
  <dcterms:modified xsi:type="dcterms:W3CDTF">2020-04-09T05:25:00Z</dcterms:modified>
</cp:coreProperties>
</file>